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1"/>
        <w:pStyle w:val="Heading1"/>
        <w:bidi w:val="false"/>
        <w:spacing w:before="480" w:after="120"/>
      </w:pPr>
      <w:bookmarkStart w:name="_Toc_Content_from_wwwmonzabonat_1790343658049" w:id="1"/>
      <w:r>
        <w:rPr>
          <w:b w:val="false"/>
          <w:bCs w:val="false"/>
          <w:i w:val="false"/>
          <w:iCs w:val="false"/>
          <w:color w:val="000000"/>
          <w:sz w:val="32"/>
          <w:szCs w:val="32"/>
          <w:rtl w:val="false"/>
        </w:rPr>
        <w:t xml:space="preserve">Content from www.monzabon.at</w:t>
      </w:r>
      <w:bookmarkEnd w:id="1"/>
    </w:p>
    <w:p/>
    <w:p/>
    <w:p/>
    <w:p/>
    <w:p>
      <w:pPr>
        <w:pBdr>
          <w:left w:val="single" w:color="AAAAAA" w:sz="3"/>
        </w:pBdr>
        <w:bidi w:val="false"/>
        <w:spacing w:before="240" w:after="240"/>
        <w:ind w:left="720"/>
      </w:pPr>
      <w:r>
        <w:rPr>
          <w:i/>
          <w:iCs/>
          <w:color w:val="000000"/>
          <w:sz w:val="24"/>
          <w:szCs w:val="24"/>
          <w:rtl w:val="false"/>
        </w:rPr>
        <w:t xml:space="preserve">**Title**: Verlockende Urlaubsangebote für Tirol</w:t>
      </w:r>
    </w:p>
    <w:p/>
    <w:p>
      <w:pPr>
        <w:pBdr>
          <w:left w:val="single" w:color="AAAAAA" w:sz="3"/>
        </w:pBdr>
        <w:bidi w:val="false"/>
        <w:spacing w:before="240" w:after="240"/>
        <w:ind w:left="720"/>
      </w:pPr>
      <w:r>
        <w:rPr>
          <w:i/>
          <w:iCs/>
          <w:color w:val="000000"/>
          <w:sz w:val="24"/>
          <w:szCs w:val="24"/>
          <w:rtl w:val="false"/>
        </w:rPr>
        <w:t xml:space="preserve">**Meta Description**: Mit unseren Urlaubsangeboten nach Tirol – diese Highlights dürfen Sie auf keinen Fall verpassen!</w:t>
      </w:r>
    </w:p>
    <w:p/>
    <w:p>
      <w:pPr>
        <w:pBdr>
          <w:left w:val="single" w:color="AAAAAA" w:sz="3"/>
        </w:pBdr>
        <w:bidi w:val="false"/>
        <w:spacing w:before="240" w:after="240"/>
        <w:ind w:left="720"/>
      </w:pPr>
      <w:r>
        <w:rPr>
          <w:i/>
          <w:iCs/>
          <w:color w:val="000000"/>
          <w:sz w:val="24"/>
          <w:szCs w:val="24"/>
          <w:rtl w:val="false"/>
        </w:rPr>
        <w:t xml:space="preserve">**URL**: https://www.monzabon.at/zimmer-preise/pauschalen</w:t>
      </w:r>
    </w:p>
    <w:p/>
    <w:p>
      <w:pPr>
        <w:bidi w:val="false"/>
        <w:spacing w:before="240" w:after="240"/>
      </w:pPr>
      <w:hyperlink w:history="1" r:id="rId0_hs5hmygfriz8s9mvyws">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1hqgdh9hno8nfztifjxbj">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ktfmeoivupo6ggz8mb4o4">
        <w:r>
          <w:rPr>
            <w:b w:val="false"/>
            <w:bCs w:val="false"/>
            <w:i w:val="false"/>
            <w:iCs w:val="false"/>
            <w:color w:val="0000FF"/>
            <w:sz w:val="24"/>
            <w:szCs w:val="24"/>
            <w:u w:val="single"/>
            <w:rtl w:val="false"/>
          </w:rPr>
          <w:t xml:space="preserve">Zimmer &amp; Preise</w:t>
        </w:r>
      </w:hyperlink>
      <w:r>
        <w:rPr>
          <w:b w:val="false"/>
          <w:bCs w:val="false"/>
          <w:i w:val="false"/>
          <w:iCs w:val="false"/>
          <w:color w:val="000000"/>
          <w:sz w:val="24"/>
          <w:szCs w:val="24"/>
          <w:rtl w:val="false"/>
        </w:rPr>
        <w:t xml:space="preserve">  &gt;  Pauschalen</w:t>
      </w:r>
    </w:p>
    <w:p/>
    <w:p>
      <w:pPr>
        <w:bidi w:val="false"/>
        <w:spacing w:before="240" w:after="240" w:line="276"/>
        <w:jc w:val="left"/>
      </w:pPr>
      <w:r>
        <w:rPr>
          <w:b w:val="false"/>
          <w:bCs w:val="false"/>
          <w:i w:val="false"/>
          <w:iCs w:val="false"/>
          <w:color w:val="000000"/>
          <w:sz w:val="24"/>
          <w:szCs w:val="24"/>
          <w:rtl w:val="false"/>
        </w:rPr>
        <w:t xml:space="preserve">Unwiderstehlich – diese Urlaubsangebote aus Tirol!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Urlaubsangebote für Ihre Auszeit in den Tiroler Bergen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Kategorien:</w:t>
      </w:r>
    </w:p>
    <w:p/>
    <w:p>
      <w:pPr>
        <w:bidi w:val="false"/>
        <w:spacing w:before="240" w:after="240" w:line="276"/>
        <w:jc w:val="left"/>
      </w:pPr>
      <w:r>
        <w:rPr>
          <w:b w:val="false"/>
          <w:bCs w:val="false"/>
          <w:i w:val="false"/>
          <w:iCs w:val="false"/>
          <w:color w:val="000000"/>
          <w:sz w:val="24"/>
          <w:szCs w:val="24"/>
          <w:rtl w:val="false"/>
        </w:rPr>
        <w:t xml:space="preserve">Alle</w:t>
      </w:r>
    </w:p>
    <w:p/>
    <w:p>
      <w:pPr>
        <w:bidi w:val="false"/>
        <w:spacing w:before="240" w:after="240" w:line="276"/>
        <w:jc w:val="left"/>
      </w:pPr>
      <w:r>
        <w:rPr>
          <w:b w:val="false"/>
          <w:bCs w:val="false"/>
          <w:i w:val="false"/>
          <w:iCs w:val="false"/>
          <w:color w:val="000000"/>
          <w:sz w:val="24"/>
          <w:szCs w:val="24"/>
          <w:rtl w:val="false"/>
        </w:rPr>
        <w:t xml:space="preserve">Winter</w:t>
      </w:r>
    </w:p>
    <w:p/>
    <w:p>
      <w:pPr>
        <w:bidi w:val="false"/>
        <w:spacing w:before="240" w:after="240" w:line="276"/>
        <w:jc w:val="left"/>
      </w:pPr>
      <w:r>
        <w:rPr>
          <w:b w:val="false"/>
          <w:bCs w:val="false"/>
          <w:i w:val="false"/>
          <w:iCs w:val="false"/>
          <w:color w:val="000000"/>
          <w:sz w:val="24"/>
          <w:szCs w:val="24"/>
          <w:rtl w:val="false"/>
        </w:rPr>
        <w:t xml:space="preserve">filtern</w:t>
      </w:r>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Pr>
        <w:bidi w:val="false"/>
        <w:spacing w:before="240" w:after="240" w:line="276"/>
        <w:jc w:val="left"/>
      </w:pPr>
      <w:r>
        <w:rPr>
          <w:b/>
          <w:bCs/>
          <w:i w:val="false"/>
          <w:iCs w:val="false"/>
          <w:color w:val="000000"/>
          <w:sz w:val="24"/>
          <w:szCs w:val="24"/>
          <w:rtl w:val="false"/>
        </w:rPr>
        <w:t xml:space="preserve">Unser Tipp für aktive Senioren:</w:t>
      </w:r>
    </w:p>
    <w:p/>
    <w:p>
      <w:pPr>
        <w:bidi w:val="false"/>
        <w:spacing w:before="240" w:after="240" w:line="276"/>
        <w:jc w:val="left"/>
      </w:pPr>
      <w:r>
        <w:rPr>
          <w:b w:val="false"/>
          <w:bCs w:val="false"/>
          <w:i w:val="false"/>
          <w:iCs w:val="false"/>
          <w:color w:val="000000"/>
          <w:sz w:val="24"/>
          <w:szCs w:val="24"/>
          <w:rtl w:val="false"/>
        </w:rPr>
        <w:t xml:space="preserve">In unserem Hotel erhalten Senioren ab 65 Jahren im Zeitraum vom 02.01. -  13.02.2027 und vom 06.03. - 04.04.2027 einen </w:t>
      </w:r>
      <w:r>
        <w:rPr>
          <w:b/>
          <w:bCs/>
          <w:i w:val="false"/>
          <w:iCs w:val="false"/>
          <w:color w:val="000000"/>
          <w:sz w:val="24"/>
          <w:szCs w:val="24"/>
          <w:rtl w:val="false"/>
        </w:rPr>
        <w:t xml:space="preserve">altersgestaffelten Rabatt</w:t>
      </w:r>
      <w:r>
        <w:rPr>
          <w:b w:val="false"/>
          <w:bCs w:val="false"/>
          <w:i w:val="false"/>
          <w:iCs w:val="false"/>
          <w:color w:val="000000"/>
          <w:sz w:val="24"/>
          <w:szCs w:val="24"/>
          <w:rtl w:val="false"/>
        </w:rPr>
        <w:t xml:space="preserve">. Ab 65 Jahren erhalten sie 5 %, ab 70 Jahren 10 %, ab 75 Jahren 15 % und ab 80 Jahren einen Rabatt von 20 %. Senior Activ Tickets sind ab dem Jahrgang 1946 und älter verfügbar. Der Senior Rabatt ist nicht kombinierbar mit anderen Rabatten.</w:t>
      </w:r>
    </w:p>
    <w:p/>
    <w:p>
      <w:pPr>
        <w:bidi w:val="false"/>
        <w:spacing w:before="240" w:after="240" w:line="276"/>
        <w:jc w:val="left"/>
      </w:pPr>
      <w:hyperlink w:history="1" r:id="rIdugqrjcqznnun_v3wl-vem">
        <w:r>
          <w:rPr>
            <w:b w:val="false"/>
            <w:bCs w:val="false"/>
            <w:i w:val="false"/>
            <w:iCs w:val="false"/>
            <w:color w:val="0000FF"/>
            <w:sz w:val="24"/>
            <w:szCs w:val="24"/>
            <w:u w:val="single"/>
            <w:rtl w:val="false"/>
          </w:rPr>
          <w:t xml:space="preserve">Wellness</w:t>
        </w:r>
      </w:hyperlink>
      <w:r>
        <w:rPr>
          <w:b w:val="false"/>
          <w:bCs w:val="false"/>
          <w:i w:val="false"/>
          <w:iCs w:val="false"/>
          <w:color w:val="000000"/>
          <w:sz w:val="24"/>
          <w:szCs w:val="24"/>
          <w:rtl w:val="false"/>
        </w:rPr>
        <w:t xml:space="preserve"> </w:t>
      </w:r>
      <w:hyperlink w:history="1" r:id="rId-eq5iy9v_y5xkiqjnhnwr">
        <w:r>
          <w:rPr>
            <w:b w:val="false"/>
            <w:bCs w:val="false"/>
            <w:i w:val="false"/>
            <w:iCs w:val="false"/>
            <w:color w:val="0000FF"/>
            <w:sz w:val="24"/>
            <w:szCs w:val="24"/>
            <w:u w:val="single"/>
            <w:rtl w:val="false"/>
          </w:rPr>
          <w:t xml:space="preserve">Inklusivleistungen</w:t>
        </w:r>
      </w:hyperlink>
      <w:r>
        <w:rPr>
          <w:b w:val="false"/>
          <w:bCs w:val="false"/>
          <w:i w:val="false"/>
          <w:iCs w:val="false"/>
          <w:color w:val="000000"/>
          <w:sz w:val="24"/>
          <w:szCs w:val="24"/>
          <w:rtl w:val="false"/>
        </w:rPr>
        <w:t xml:space="preserve"> </w:t>
      </w:r>
      <w:hyperlink w:history="1" r:id="rIduky3jrhlltewpxzn8t9fl">
        <w:r>
          <w:rPr>
            <w:b w:val="false"/>
            <w:bCs w:val="false"/>
            <w:i w:val="false"/>
            <w:iCs w:val="false"/>
            <w:color w:val="0000FF"/>
            <w:sz w:val="24"/>
            <w:szCs w:val="24"/>
            <w:u w:val="single"/>
            <w:rtl w:val="false"/>
          </w:rPr>
          <w:t xml:space="preserve">Wissenswertes</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t8yzye1rf0sje-x3je5vd">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sectPr>
      <w:footerReference w:type="default" r:id="rId6"/>
      <w:pgSz w:w="11906" w:h="16838" w:orient="portrait"/>
      <w:pgMar w:top="144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qFormat/>
    <w:pPr>
      <w:spacing w:after="240" w:line="276"/>
      <w:jc w:val="center"/>
    </w:pPr>
    <w:rPr>
      <w:b/>
      <w:bCs/>
      <w:color w:val="000000"/>
      <w:sz w:val="32"/>
      <w:szCs w:val="32"/>
    </w:rPr>
  </w:style>
  <w:style w:type="paragraph" w:styleId="Heading1">
    <w:name w:val="Heading 1"/>
    <w:basedOn w:val="Normal"/>
    <w:next w:val="Normal"/>
    <w:qFormat/>
    <w:pPr>
      <w:spacing w:before="360" w:after="240"/>
      <w:outlineLvl w:val="1"/>
    </w:pPr>
    <w:rPr>
      <w:b/>
      <w:bCs/>
      <w:color w:val="000000"/>
      <w:sz w:val="32"/>
      <w:szCs w:val="32"/>
    </w:rPr>
  </w:style>
  <w:style w:type="paragraph" w:styleId="Heading2">
    <w:name w:val="Heading 2"/>
    <w:basedOn w:val="Normal"/>
    <w:next w:val="Normal"/>
    <w:qFormat/>
    <w:pPr>
      <w:spacing w:before="320" w:after="160"/>
      <w:outlineLvl w:val="2"/>
    </w:pPr>
    <w:rPr>
      <w:b/>
      <w:bCs/>
      <w:color w:val="000000"/>
      <w:sz w:val="28"/>
      <w:szCs w:val="28"/>
    </w:rPr>
  </w:style>
  <w:style w:type="paragraph" w:styleId="Heading3">
    <w:name w:val="Heading 3"/>
    <w:basedOn w:val="Normal"/>
    <w:next w:val="Normal"/>
    <w:qFormat/>
    <w:pPr>
      <w:spacing w:before="280" w:after="120"/>
      <w:outlineLvl w:val="3"/>
    </w:pPr>
    <w:rPr>
      <w:b/>
      <w:bCs/>
      <w:color w:val="000000"/>
      <w:sz w:val="24"/>
      <w:szCs w:val="24"/>
    </w:rPr>
  </w:style>
  <w:style w:type="paragraph" w:styleId="Heading4">
    <w:name w:val="Heading 4"/>
    <w:basedOn w:val="Normal"/>
    <w:next w:val="Normal"/>
    <w:qFormat/>
    <w:pPr>
      <w:spacing w:before="240" w:after="120"/>
      <w:outlineLvl w:val="4"/>
    </w:pPr>
    <w:rPr>
      <w:b/>
      <w:bCs/>
      <w:color w:val="000000"/>
      <w:sz w:val="20"/>
      <w:szCs w:val="20"/>
    </w:rPr>
  </w:style>
  <w:style w:type="paragraph" w:styleId="Heading5">
    <w:name w:val="Heading 5"/>
    <w:basedOn w:val="Normal"/>
    <w:next w:val="Normal"/>
    <w:qFormat/>
    <w:pPr>
      <w:spacing w:before="220" w:after="100"/>
      <w:outlineLvl w:val="5"/>
    </w:pPr>
    <w:rPr>
      <w:b/>
      <w:bCs/>
      <w:color w:val="000000"/>
      <w:sz w:val="16"/>
      <w:szCs w:val="16"/>
    </w:rPr>
  </w:style>
  <w:style w:type="paragraph" w:styleId="Strong">
    <w:name w:val="Strong"/>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0_hs5hmygfriz8s9mvyws" Type="http://schemas.openxmlformats.org/officeDocument/2006/relationships/hyperlink" Target="https://www.monzabon.at/winterurlaub" TargetMode="External"/><Relationship Id="rId1hqgdh9hno8nfztifjxbj" Type="http://schemas.openxmlformats.org/officeDocument/2006/relationships/hyperlink" Target="/" TargetMode="External"/><Relationship Id="rIdktfmeoivupo6ggz8mb4o4" Type="http://schemas.openxmlformats.org/officeDocument/2006/relationships/hyperlink" Target="/zimmer-preise" TargetMode="External"/><Relationship Id="rIdugqrjcqznnun_v3wl-vem" Type="http://schemas.openxmlformats.org/officeDocument/2006/relationships/hyperlink" Target="/genussurlaub/wellnesshotel-lech &quot;Wellness&quot;" TargetMode="External"/><Relationship Id="rId-eq5iy9v_y5xkiqjnhnwr" Type="http://schemas.openxmlformats.org/officeDocument/2006/relationships/hyperlink" Target="/zimmer-preise/inklusivleistungen &quot;Inklusivleistungen&quot;" TargetMode="External"/><Relationship Id="rIduky3jrhlltewpxzn8t9fl" Type="http://schemas.openxmlformats.org/officeDocument/2006/relationships/hyperlink" Target="/wissenswertes &quot;Wissenswertes&quot;" TargetMode="External"/><Relationship Id="rIdt8yzye1rf0sje-x3je5vd" Type="http://schemas.openxmlformats.org/officeDocument/2006/relationships/hyperlink" Target="tel:004355832104 &quot;+43 5583 2104&quot;" TargetMode="External"/><Relationship Id="rId14"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2026-09-25T13:40:58.050Z</dcterms:created>
  <dcterms:modified xsi:type="dcterms:W3CDTF">2026-09-25T13:40:58.051Z</dcterms:modified>
</cp:coreProperties>
</file>

<file path=docProps/custom.xml><?xml version="1.0" encoding="utf-8"?>
<Properties xmlns="http://schemas.openxmlformats.org/officeDocument/2006/custom-properties" xmlns:vt="http://schemas.openxmlformats.org/officeDocument/2006/docPropsVTypes"/>
</file>